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C" w:rsidRDefault="00C27E1C" w:rsidP="0096691D">
      <w:pPr>
        <w:jc w:val="right"/>
        <w:rPr>
          <w:b/>
        </w:rPr>
      </w:pPr>
    </w:p>
    <w:p w:rsidR="00A10E5A" w:rsidRPr="006E3BDC" w:rsidRDefault="00C27E1C" w:rsidP="0096691D">
      <w:pPr>
        <w:jc w:val="center"/>
        <w:rPr>
          <w:b/>
          <w:sz w:val="28"/>
          <w:szCs w:val="28"/>
        </w:rPr>
      </w:pPr>
      <w:r w:rsidRPr="006E3BDC">
        <w:rPr>
          <w:b/>
          <w:sz w:val="28"/>
          <w:szCs w:val="28"/>
        </w:rPr>
        <w:t>X</w:t>
      </w:r>
      <w:r w:rsidR="00A10E5A" w:rsidRPr="006E3BDC">
        <w:rPr>
          <w:b/>
          <w:sz w:val="28"/>
          <w:szCs w:val="28"/>
        </w:rPr>
        <w:t>I</w:t>
      </w:r>
      <w:r w:rsidRPr="006E3BDC">
        <w:rPr>
          <w:b/>
          <w:sz w:val="28"/>
          <w:szCs w:val="28"/>
        </w:rPr>
        <w:t xml:space="preserve"> TOMASZOWSKIE TEATRALIA</w:t>
      </w:r>
    </w:p>
    <w:p w:rsidR="00C27E1C" w:rsidRPr="006E3BDC" w:rsidRDefault="00C27E1C" w:rsidP="0096691D">
      <w:pPr>
        <w:jc w:val="center"/>
        <w:rPr>
          <w:b/>
          <w:sz w:val="28"/>
          <w:szCs w:val="28"/>
        </w:rPr>
      </w:pPr>
      <w:r w:rsidRPr="006E3BDC">
        <w:rPr>
          <w:b/>
          <w:sz w:val="28"/>
          <w:szCs w:val="28"/>
        </w:rPr>
        <w:t xml:space="preserve">czyli artystyczne zdarzenia sceniczne </w:t>
      </w:r>
      <w:r w:rsidR="00891406">
        <w:rPr>
          <w:b/>
          <w:sz w:val="28"/>
          <w:szCs w:val="28"/>
        </w:rPr>
        <w:t>24-27</w:t>
      </w:r>
      <w:r w:rsidR="00A10E5A" w:rsidRPr="006E3BDC">
        <w:rPr>
          <w:b/>
          <w:sz w:val="28"/>
          <w:szCs w:val="28"/>
        </w:rPr>
        <w:t xml:space="preserve"> listopada 2016</w:t>
      </w:r>
    </w:p>
    <w:p w:rsidR="00C27E1C" w:rsidRPr="006E3BDC" w:rsidRDefault="00C27E1C" w:rsidP="0096691D">
      <w:pPr>
        <w:jc w:val="both"/>
      </w:pPr>
    </w:p>
    <w:p w:rsidR="00C27E1C" w:rsidRPr="006E3BDC" w:rsidRDefault="00C27E1C" w:rsidP="0096691D">
      <w:pPr>
        <w:jc w:val="both"/>
        <w:rPr>
          <w:b/>
          <w:sz w:val="26"/>
          <w:szCs w:val="26"/>
        </w:rPr>
      </w:pPr>
      <w:r w:rsidRPr="006E3BDC">
        <w:rPr>
          <w:b/>
          <w:sz w:val="26"/>
          <w:szCs w:val="26"/>
        </w:rPr>
        <w:t>Harmonogram „X</w:t>
      </w:r>
      <w:r w:rsidR="00A10E5A" w:rsidRPr="006E3BDC">
        <w:rPr>
          <w:b/>
          <w:sz w:val="26"/>
          <w:szCs w:val="26"/>
        </w:rPr>
        <w:t>I</w:t>
      </w:r>
      <w:r w:rsidRPr="006E3BDC">
        <w:rPr>
          <w:b/>
          <w:sz w:val="26"/>
          <w:szCs w:val="26"/>
        </w:rPr>
        <w:t xml:space="preserve"> Tomaszowskich Teatraliów”:</w:t>
      </w:r>
    </w:p>
    <w:p w:rsidR="00F771E9" w:rsidRDefault="00F771E9" w:rsidP="0096691D">
      <w:pPr>
        <w:jc w:val="both"/>
        <w:rPr>
          <w:b/>
        </w:rPr>
      </w:pPr>
    </w:p>
    <w:p w:rsidR="00891406" w:rsidRDefault="00F53EFB" w:rsidP="0096691D">
      <w:pPr>
        <w:jc w:val="both"/>
        <w:rPr>
          <w:b/>
        </w:rPr>
      </w:pPr>
      <w:r>
        <w:rPr>
          <w:b/>
        </w:rPr>
        <w:t>19.11.2016      -</w:t>
      </w:r>
      <w:r w:rsidR="00891406">
        <w:rPr>
          <w:b/>
        </w:rPr>
        <w:t xml:space="preserve"> warsztaty  dla uczestników (każda z grup indywidualnie)</w:t>
      </w:r>
    </w:p>
    <w:p w:rsidR="00C27E1C" w:rsidRPr="006E3BDC" w:rsidRDefault="00891406" w:rsidP="0096691D">
      <w:pPr>
        <w:jc w:val="both"/>
        <w:rPr>
          <w:b/>
        </w:rPr>
      </w:pPr>
      <w:r>
        <w:rPr>
          <w:b/>
        </w:rPr>
        <w:t>24-25</w:t>
      </w:r>
      <w:r w:rsidR="00C27E1C" w:rsidRPr="006E3BDC">
        <w:rPr>
          <w:b/>
        </w:rPr>
        <w:t>.11.</w:t>
      </w:r>
      <w:r w:rsidR="00A10E5A" w:rsidRPr="006E3BDC">
        <w:rPr>
          <w:b/>
        </w:rPr>
        <w:t>2016</w:t>
      </w:r>
      <w:r w:rsidR="00C27E1C" w:rsidRPr="006E3BDC">
        <w:rPr>
          <w:b/>
        </w:rPr>
        <w:t xml:space="preserve"> -</w:t>
      </w:r>
      <w:r>
        <w:rPr>
          <w:b/>
        </w:rPr>
        <w:t xml:space="preserve"> </w:t>
      </w:r>
      <w:r w:rsidR="00C27E1C" w:rsidRPr="006E3BDC">
        <w:rPr>
          <w:b/>
        </w:rPr>
        <w:t>Przegląd Teatrów Amatorskich</w:t>
      </w:r>
    </w:p>
    <w:p w:rsidR="00891406" w:rsidRDefault="00891406" w:rsidP="0096691D">
      <w:pPr>
        <w:jc w:val="both"/>
        <w:rPr>
          <w:b/>
        </w:rPr>
      </w:pPr>
      <w:r>
        <w:rPr>
          <w:b/>
        </w:rPr>
        <w:t>26.11.2016</w:t>
      </w:r>
      <w:r w:rsidR="005C7498">
        <w:rPr>
          <w:b/>
        </w:rPr>
        <w:t xml:space="preserve">      -</w:t>
      </w:r>
      <w:r>
        <w:rPr>
          <w:b/>
        </w:rPr>
        <w:t xml:space="preserve"> </w:t>
      </w:r>
      <w:r w:rsidRPr="00413CF7">
        <w:t>monodr</w:t>
      </w:r>
      <w:r w:rsidR="0096691D" w:rsidRPr="00413CF7">
        <w:t>am</w:t>
      </w:r>
      <w:r w:rsidR="0096691D">
        <w:rPr>
          <w:b/>
        </w:rPr>
        <w:t xml:space="preserve"> </w:t>
      </w:r>
      <w:r w:rsidR="00666F29">
        <w:rPr>
          <w:b/>
        </w:rPr>
        <w:t>„</w:t>
      </w:r>
      <w:proofErr w:type="spellStart"/>
      <w:r w:rsidR="00666F29">
        <w:rPr>
          <w:b/>
        </w:rPr>
        <w:t>maria</w:t>
      </w:r>
      <w:proofErr w:type="spellEnd"/>
      <w:r w:rsidR="00666F29">
        <w:rPr>
          <w:b/>
        </w:rPr>
        <w:t xml:space="preserve"> s” w wyk</w:t>
      </w:r>
      <w:r w:rsidR="0083586C">
        <w:rPr>
          <w:b/>
        </w:rPr>
        <w:t>.</w:t>
      </w:r>
      <w:r w:rsidR="00666F29">
        <w:rPr>
          <w:b/>
        </w:rPr>
        <w:t xml:space="preserve"> Eweliny Ciszewskiej</w:t>
      </w:r>
    </w:p>
    <w:p w:rsidR="0083586C" w:rsidRDefault="00666F29" w:rsidP="0096691D">
      <w:pPr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(</w:t>
      </w:r>
      <w:r>
        <w:rPr>
          <w:color w:val="141823"/>
          <w:shd w:val="clear" w:color="auto" w:fill="FFFFFF"/>
        </w:rPr>
        <w:t>„</w:t>
      </w:r>
      <w:proofErr w:type="spellStart"/>
      <w:r>
        <w:rPr>
          <w:color w:val="141823"/>
          <w:shd w:val="clear" w:color="auto" w:fill="FFFFFF"/>
        </w:rPr>
        <w:t>maria</w:t>
      </w:r>
      <w:proofErr w:type="spellEnd"/>
      <w:r>
        <w:rPr>
          <w:color w:val="141823"/>
          <w:shd w:val="clear" w:color="auto" w:fill="FFFFFF"/>
        </w:rPr>
        <w:t xml:space="preserve"> s.„ to projekt badawczy, wyprodukowany ze środków PWST</w:t>
      </w:r>
    </w:p>
    <w:p w:rsidR="00666F29" w:rsidRDefault="00666F29" w:rsidP="0096691D">
      <w:pPr>
        <w:jc w:val="both"/>
        <w:rPr>
          <w:b/>
        </w:rPr>
      </w:pPr>
      <w:r>
        <w:rPr>
          <w:color w:val="141823"/>
          <w:shd w:val="clear" w:color="auto" w:fill="FFFFFF"/>
        </w:rPr>
        <w:t xml:space="preserve"> w Krakowie, Filia we Wrocławiu (Nr BW/PB/2010/2).</w:t>
      </w:r>
      <w:r w:rsidR="00B2793B">
        <w:rPr>
          <w:color w:val="141823"/>
          <w:shd w:val="clear" w:color="auto" w:fill="FFFFFF"/>
        </w:rPr>
        <w:t>)</w:t>
      </w:r>
    </w:p>
    <w:p w:rsidR="00D14AA7" w:rsidRPr="006E3BDC" w:rsidRDefault="00D14AA7" w:rsidP="00D14AA7">
      <w:pPr>
        <w:jc w:val="both"/>
        <w:rPr>
          <w:b/>
        </w:rPr>
      </w:pPr>
      <w:r>
        <w:rPr>
          <w:b/>
        </w:rPr>
        <w:t>27</w:t>
      </w:r>
      <w:bookmarkStart w:id="0" w:name="_GoBack"/>
      <w:bookmarkEnd w:id="0"/>
      <w:r w:rsidRPr="006E3BDC">
        <w:rPr>
          <w:b/>
        </w:rPr>
        <w:t xml:space="preserve">.11.2016   </w:t>
      </w:r>
      <w:r>
        <w:rPr>
          <w:b/>
        </w:rPr>
        <w:t xml:space="preserve">  </w:t>
      </w:r>
      <w:r w:rsidRPr="006E3BDC">
        <w:rPr>
          <w:b/>
        </w:rPr>
        <w:t xml:space="preserve"> - ogłoszenie wyników </w:t>
      </w:r>
    </w:p>
    <w:p w:rsidR="00C27E1C" w:rsidRPr="006E3BDC" w:rsidRDefault="00891406" w:rsidP="0096691D">
      <w:pPr>
        <w:jc w:val="both"/>
        <w:rPr>
          <w:b/>
        </w:rPr>
      </w:pPr>
      <w:r>
        <w:rPr>
          <w:b/>
        </w:rPr>
        <w:t>27</w:t>
      </w:r>
      <w:r w:rsidR="00413CF7">
        <w:rPr>
          <w:b/>
        </w:rPr>
        <w:t>.11.2016</w:t>
      </w:r>
      <w:r w:rsidR="005C7498">
        <w:rPr>
          <w:b/>
        </w:rPr>
        <w:t xml:space="preserve"> </w:t>
      </w:r>
      <w:r w:rsidR="0083586C" w:rsidRPr="0083586C">
        <w:t xml:space="preserve"> </w:t>
      </w:r>
      <w:r w:rsidR="00A10E5A" w:rsidRPr="0083586C">
        <w:t>-</w:t>
      </w:r>
      <w:r w:rsidR="00A10E5A" w:rsidRPr="006E3BDC">
        <w:rPr>
          <w:b/>
        </w:rPr>
        <w:t xml:space="preserve"> </w:t>
      </w:r>
      <w:r w:rsidR="00A10E5A" w:rsidRPr="00413CF7">
        <w:t>spektakl dla dzieci</w:t>
      </w:r>
      <w:r w:rsidR="00A10E5A" w:rsidRPr="006E3BDC">
        <w:rPr>
          <w:b/>
        </w:rPr>
        <w:t xml:space="preserve"> </w:t>
      </w:r>
      <w:r w:rsidR="00BE7965">
        <w:rPr>
          <w:b/>
        </w:rPr>
        <w:t>„Brzydkie Kaczątko”</w:t>
      </w:r>
      <w:r w:rsidR="00413CF7">
        <w:rPr>
          <w:b/>
        </w:rPr>
        <w:t>-</w:t>
      </w:r>
      <w:r w:rsidR="00413CF7" w:rsidRPr="00413CF7">
        <w:t xml:space="preserve"> Fundacja Tworzenia i Promowania Sztuki –</w:t>
      </w:r>
      <w:r w:rsidR="0083586C">
        <w:t xml:space="preserve"> a</w:t>
      </w:r>
      <w:r w:rsidR="00413CF7" w:rsidRPr="00413CF7">
        <w:t>leż GUSTAWIE!</w:t>
      </w:r>
    </w:p>
    <w:p w:rsidR="00C27E1C" w:rsidRPr="006E3BDC" w:rsidRDefault="00C27E1C" w:rsidP="0096691D">
      <w:pPr>
        <w:jc w:val="both"/>
        <w:rPr>
          <w:b/>
        </w:rPr>
      </w:pPr>
      <w:r w:rsidRPr="006E3BDC">
        <w:rPr>
          <w:b/>
        </w:rPr>
        <w:t>Organizatorzy zastrzegają sobie prawo do zmiany w przebiegu harmonogramu</w:t>
      </w:r>
    </w:p>
    <w:p w:rsidR="00B03110" w:rsidRPr="006E3BDC" w:rsidRDefault="00B03110" w:rsidP="0096691D">
      <w:pPr>
        <w:jc w:val="both"/>
        <w:rPr>
          <w:b/>
        </w:rPr>
      </w:pPr>
    </w:p>
    <w:p w:rsidR="00C27E1C" w:rsidRPr="006E3BDC" w:rsidRDefault="00C27E1C" w:rsidP="0096691D">
      <w:pPr>
        <w:jc w:val="both"/>
        <w:rPr>
          <w:b/>
        </w:rPr>
      </w:pPr>
      <w:r w:rsidRPr="006E3BDC">
        <w:rPr>
          <w:b/>
        </w:rPr>
        <w:t>R E G U L A M I N  P R Z E G L Ą D U</w:t>
      </w:r>
    </w:p>
    <w:p w:rsidR="00C27E1C" w:rsidRPr="006E3BDC" w:rsidRDefault="00C27E1C" w:rsidP="006E3BDC">
      <w:pPr>
        <w:jc w:val="both"/>
        <w:rPr>
          <w:b/>
        </w:rPr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Celem TOMASZOWSKICH TEATRALIÓW jest:</w:t>
      </w:r>
    </w:p>
    <w:p w:rsidR="00C27E1C" w:rsidRPr="006E3BDC" w:rsidRDefault="00C27E1C" w:rsidP="006E3BDC">
      <w:pPr>
        <w:jc w:val="both"/>
      </w:pPr>
      <w:r w:rsidRPr="006E3BDC">
        <w:t>- prezentacja i popularyzacja dorobku artystycznego teatrów amatorskich</w:t>
      </w:r>
    </w:p>
    <w:p w:rsidR="00C27E1C" w:rsidRPr="006E3BDC" w:rsidRDefault="00C27E1C" w:rsidP="006E3BDC">
      <w:pPr>
        <w:jc w:val="both"/>
      </w:pPr>
      <w:r w:rsidRPr="006E3BDC">
        <w:t>- konfrontacja dokonań artystycznych</w:t>
      </w:r>
    </w:p>
    <w:p w:rsidR="00C27E1C" w:rsidRPr="006E3BDC" w:rsidRDefault="00C27E1C" w:rsidP="006E3BDC">
      <w:pPr>
        <w:jc w:val="both"/>
      </w:pPr>
      <w:r w:rsidRPr="006E3BDC">
        <w:t xml:space="preserve">- inspirowanie do poszukiwań nowych form pracy artystycznej </w:t>
      </w:r>
    </w:p>
    <w:p w:rsidR="00C27E1C" w:rsidRPr="006E3BDC" w:rsidRDefault="00C27E1C" w:rsidP="006E3BDC">
      <w:pPr>
        <w:jc w:val="both"/>
      </w:pPr>
      <w:r w:rsidRPr="006E3BDC">
        <w:t>- edukacja teatralna dzieci, młodzieży i dorosłych</w:t>
      </w:r>
    </w:p>
    <w:p w:rsidR="00C27E1C" w:rsidRPr="006E3BDC" w:rsidRDefault="00C27E1C" w:rsidP="006E3BDC">
      <w:pPr>
        <w:jc w:val="both"/>
      </w:pPr>
      <w:r w:rsidRPr="006E3BDC">
        <w:t>- integrowanie środowisk twórczych regionu</w:t>
      </w:r>
    </w:p>
    <w:p w:rsidR="00C27E1C" w:rsidRPr="006E3BDC" w:rsidRDefault="00C27E1C" w:rsidP="006E3BDC">
      <w:pPr>
        <w:jc w:val="both"/>
      </w:pPr>
      <w:r w:rsidRPr="006E3BDC">
        <w:t>- promowanie różnorodnych form teatralnych</w:t>
      </w:r>
    </w:p>
    <w:p w:rsidR="00C27E1C" w:rsidRPr="006E3BDC" w:rsidRDefault="00C27E1C" w:rsidP="006E3BDC">
      <w:pPr>
        <w:jc w:val="both"/>
        <w:rPr>
          <w:b/>
        </w:rPr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Termin i miejsce:</w:t>
      </w:r>
    </w:p>
    <w:p w:rsidR="00C27E1C" w:rsidRPr="006E3BDC" w:rsidRDefault="00891406" w:rsidP="006E3BDC">
      <w:pPr>
        <w:jc w:val="both"/>
      </w:pPr>
      <w:r>
        <w:t>24-27</w:t>
      </w:r>
      <w:r w:rsidR="00B03110" w:rsidRPr="006E3BDC">
        <w:t xml:space="preserve"> listopada 2016</w:t>
      </w:r>
      <w:r w:rsidR="00C27E1C" w:rsidRPr="006E3BDC">
        <w:t>, Kino „Włókniarz” ul. Mościckiego 6, Miejski Ośrodek Kultury w Tomaszowie Mazowieckim</w:t>
      </w:r>
    </w:p>
    <w:p w:rsidR="00C27E1C" w:rsidRPr="006E3BDC" w:rsidRDefault="00C27E1C" w:rsidP="006E3BDC">
      <w:pPr>
        <w:jc w:val="both"/>
        <w:rPr>
          <w:b/>
        </w:rPr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Adresaci:</w:t>
      </w:r>
    </w:p>
    <w:p w:rsidR="00C27E1C" w:rsidRPr="006E3BDC" w:rsidRDefault="00C27E1C" w:rsidP="006E3BDC">
      <w:pPr>
        <w:jc w:val="both"/>
      </w:pPr>
      <w:r w:rsidRPr="006E3BDC">
        <w:t xml:space="preserve">Uczestnikami przeglądu mogą być uczniowie szkół podstawowych, gimnazjów i średnich, a także dorośli. W przypadku, gdy grupę tworzą osoby w różnym wieku, o przydziale do danej grupy wiekowej zadecyduje przeważająca liczba uczestników. Do udziału zapraszamy grupy teatralne działające w placówkach oświaty i kultury z powiatu tomaszowskiego, </w:t>
      </w:r>
      <w:r w:rsidRPr="006E3BDC">
        <w:t>uprawi</w:t>
      </w:r>
      <w:r w:rsidR="00B03110" w:rsidRPr="006E3BDC">
        <w:t>ające różne formy teatralne np.</w:t>
      </w:r>
      <w:r w:rsidRPr="006E3BDC">
        <w:t xml:space="preserve"> teatry dramatyczne, teatry poetyckie, teatry ruchu, teatry tańca, teatry lalkowe, teatry piosenki, kabarety, teatr jednego aktora.</w:t>
      </w:r>
    </w:p>
    <w:p w:rsidR="00C27E1C" w:rsidRPr="006E3BDC" w:rsidRDefault="00C27E1C" w:rsidP="006E3BDC">
      <w:pPr>
        <w:jc w:val="both"/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Repertuar:</w:t>
      </w:r>
    </w:p>
    <w:p w:rsidR="00C27E1C" w:rsidRPr="006E3BDC" w:rsidRDefault="00C27E1C" w:rsidP="006E3BDC">
      <w:pPr>
        <w:jc w:val="both"/>
      </w:pPr>
      <w:r w:rsidRPr="006E3BDC">
        <w:t xml:space="preserve">Uczestnicy prezentują etiudy, których forma jest dowolna, (spektakl, przedstawienie, teatr cieni, psychodrama, pantomima, musical, dialog, monolog, monodram itp.) nie ma również ograniczeń repertuarowych. </w:t>
      </w:r>
      <w:r w:rsidRPr="006E3BDC">
        <w:br/>
        <w:t>W przeglądzie mogą być prezentowane przedstawienia spełniające następujące warunki:</w:t>
      </w:r>
    </w:p>
    <w:p w:rsidR="00C27E1C" w:rsidRPr="006E3BDC" w:rsidRDefault="00C27E1C" w:rsidP="006E3BDC">
      <w:pPr>
        <w:jc w:val="both"/>
      </w:pPr>
      <w:r w:rsidRPr="006E3BDC">
        <w:t>- całkowity czas trwania – maksymalnie 30 minut</w:t>
      </w:r>
    </w:p>
    <w:p w:rsidR="00C27E1C" w:rsidRPr="006E3BDC" w:rsidRDefault="00C27E1C" w:rsidP="006E3BDC">
      <w:pPr>
        <w:jc w:val="both"/>
      </w:pPr>
      <w:r w:rsidRPr="006E3BDC">
        <w:t>- liczba wykonawców – maksymalnie 30 osób</w:t>
      </w:r>
    </w:p>
    <w:p w:rsidR="00C27E1C" w:rsidRPr="006E3BDC" w:rsidRDefault="000A36EB" w:rsidP="006E3BDC">
      <w:pPr>
        <w:jc w:val="both"/>
      </w:pPr>
      <w:r>
        <w:t xml:space="preserve">- </w:t>
      </w:r>
      <w:r w:rsidR="00C27E1C" w:rsidRPr="006E3BDC">
        <w:t xml:space="preserve">warunki techniczne – możliwość wystawienia na scenie pudełkowej </w:t>
      </w:r>
      <w:r w:rsidR="00C27E1C" w:rsidRPr="006E3BDC">
        <w:br/>
        <w:t xml:space="preserve">o wymiarach 8 - </w:t>
      </w:r>
      <w:smartTag w:uri="urn:schemas-microsoft-com:office:smarttags" w:element="metricconverter">
        <w:smartTagPr>
          <w:attr w:name="ProductID" w:val="7 m"/>
        </w:smartTagPr>
        <w:r w:rsidR="00C27E1C" w:rsidRPr="006E3BDC">
          <w:t>7 m</w:t>
        </w:r>
      </w:smartTag>
      <w:r w:rsidR="00C27E1C" w:rsidRPr="006E3BDC">
        <w:t xml:space="preserve">, wysokość minimalna </w:t>
      </w:r>
      <w:smartTag w:uri="urn:schemas-microsoft-com:office:smarttags" w:element="metricconverter">
        <w:smartTagPr>
          <w:attr w:name="ProductID" w:val="4 m"/>
        </w:smartTagPr>
        <w:r w:rsidR="00C27E1C" w:rsidRPr="006E3BDC">
          <w:t>4 m</w:t>
        </w:r>
      </w:smartTag>
      <w:r w:rsidR="00C27E1C" w:rsidRPr="006E3BDC">
        <w:t xml:space="preserve">; scenografia łatwa </w:t>
      </w:r>
      <w:r w:rsidR="00C27E1C" w:rsidRPr="006E3BDC">
        <w:br/>
        <w:t>do zmontowania w krótkim czasie</w:t>
      </w:r>
    </w:p>
    <w:p w:rsidR="00C27E1C" w:rsidRPr="006E3BDC" w:rsidRDefault="00C27E1C" w:rsidP="006E3BDC">
      <w:pPr>
        <w:jc w:val="both"/>
      </w:pPr>
      <w:r w:rsidRPr="006E3BDC">
        <w:t>- ewentualne koszty związane z opłatami wynikającymi z umów licencyjnych praw autorskich i pokrewnych ponoszą zespoły zakwalifikowane do udziału w przeglądzie</w:t>
      </w:r>
    </w:p>
    <w:p w:rsidR="002756BF" w:rsidRPr="006E3BDC" w:rsidRDefault="002756BF" w:rsidP="006E3BDC">
      <w:pPr>
        <w:jc w:val="both"/>
      </w:pPr>
      <w:r w:rsidRPr="006E3BDC">
        <w:t>- w dniach przeglądu organizatorzy nie przewidują prób na scenie</w:t>
      </w:r>
    </w:p>
    <w:p w:rsidR="00C27E1C" w:rsidRPr="006E3BDC" w:rsidRDefault="00C27E1C" w:rsidP="006E3BDC">
      <w:pPr>
        <w:jc w:val="both"/>
      </w:pPr>
    </w:p>
    <w:p w:rsidR="006E3BDC" w:rsidRPr="006E3BDC" w:rsidRDefault="006E3BDC" w:rsidP="006E3BDC">
      <w:pPr>
        <w:jc w:val="both"/>
        <w:rPr>
          <w:b/>
        </w:rPr>
      </w:pPr>
      <w:r w:rsidRPr="006E3BDC">
        <w:rPr>
          <w:b/>
        </w:rPr>
        <w:t>Warunki uczestnictwa:</w:t>
      </w:r>
    </w:p>
    <w:p w:rsidR="006E3BDC" w:rsidRPr="006E3BDC" w:rsidRDefault="006E3BDC" w:rsidP="006E3BDC">
      <w:pPr>
        <w:jc w:val="both"/>
      </w:pPr>
      <w:r w:rsidRPr="006E3BDC">
        <w:t xml:space="preserve">Warunkiem uczestnictwa jest przesłane w nieprzekraczalnym terminie </w:t>
      </w:r>
      <w:r>
        <w:t xml:space="preserve">         </w:t>
      </w:r>
      <w:r w:rsidRPr="006E3BDC">
        <w:rPr>
          <w:b/>
        </w:rPr>
        <w:t>do dnia 15.11.2016 r.</w:t>
      </w:r>
      <w:r w:rsidRPr="006E3BDC">
        <w:t xml:space="preserve"> czytelnie wypełnionej karty </w:t>
      </w:r>
      <w:r w:rsidR="002F1858">
        <w:t xml:space="preserve">zgłoszenia (bezpośrednio </w:t>
      </w:r>
      <w:r w:rsidR="00C27E1C" w:rsidRPr="006E3BDC">
        <w:t>lub w formie elektronicznej)</w:t>
      </w:r>
      <w:r w:rsidR="002756BF" w:rsidRPr="006E3BDC">
        <w:t xml:space="preserve"> na adres Miejskiego Centrum Kultury filia Miejski Ośrodek Kultury </w:t>
      </w:r>
      <w:r w:rsidRPr="006E3BDC">
        <w:t>ul. Browarna 7, 97-200 Tomaszów Mazowiecki</w:t>
      </w:r>
    </w:p>
    <w:p w:rsidR="00C27E1C" w:rsidRPr="006E3BDC" w:rsidRDefault="006E3BDC" w:rsidP="006E3BDC">
      <w:pPr>
        <w:jc w:val="both"/>
      </w:pPr>
      <w:r w:rsidRPr="006E3BDC">
        <w:t xml:space="preserve">e-mail: </w:t>
      </w:r>
      <w:hyperlink r:id="rId4" w:history="1">
        <w:r w:rsidRPr="006E3BDC">
          <w:rPr>
            <w:rStyle w:val="Hipercze"/>
            <w:color w:val="auto"/>
          </w:rPr>
          <w:t>kontakt@mok-tm.pl</w:t>
        </w:r>
      </w:hyperlink>
      <w:r w:rsidRPr="006E3BDC">
        <w:t xml:space="preserve"> </w:t>
      </w:r>
      <w:r w:rsidR="002756BF" w:rsidRPr="006E3BDC">
        <w:t xml:space="preserve">oraz dokonanie wpłaty akredytacji  wysokości </w:t>
      </w:r>
      <w:r w:rsidR="0083586C">
        <w:rPr>
          <w:b/>
        </w:rPr>
        <w:t>20</w:t>
      </w:r>
      <w:r w:rsidR="0083586C">
        <w:t xml:space="preserve"> zł. od grupy i </w:t>
      </w:r>
      <w:r w:rsidR="0083586C" w:rsidRPr="0083586C">
        <w:rPr>
          <w:b/>
        </w:rPr>
        <w:t>10</w:t>
      </w:r>
      <w:r w:rsidR="0083586C">
        <w:t xml:space="preserve"> zł. monodram </w:t>
      </w:r>
      <w:r w:rsidR="002756BF" w:rsidRPr="006E3BDC">
        <w:t xml:space="preserve"> przelewem na k</w:t>
      </w:r>
      <w:r w:rsidR="002F1858">
        <w:t>onto Miejskiego Centrum Kultury</w:t>
      </w:r>
      <w:r w:rsidR="0083586C">
        <w:t xml:space="preserve"> </w:t>
      </w:r>
      <w:r w:rsidRPr="006E3BDC">
        <w:t xml:space="preserve">w Tomaszowie </w:t>
      </w:r>
      <w:proofErr w:type="spellStart"/>
      <w:r w:rsidRPr="006E3BDC">
        <w:t>Maz</w:t>
      </w:r>
      <w:proofErr w:type="spellEnd"/>
      <w:r w:rsidRPr="006E3BDC">
        <w:t>.</w:t>
      </w:r>
      <w:r w:rsidR="00413CF7">
        <w:t xml:space="preserve"> </w:t>
      </w:r>
      <w:r w:rsidR="002756BF" w:rsidRPr="006E3BDC">
        <w:t>nr konta</w:t>
      </w:r>
      <w:r w:rsidR="002F1858">
        <w:t xml:space="preserve"> </w:t>
      </w:r>
      <w:r w:rsidR="00A61630" w:rsidRPr="002F1858">
        <w:rPr>
          <w:b/>
        </w:rPr>
        <w:t>11105014611000009030811666</w:t>
      </w:r>
    </w:p>
    <w:p w:rsidR="002756BF" w:rsidRPr="006E3BDC" w:rsidRDefault="002756BF" w:rsidP="006E3BDC">
      <w:pPr>
        <w:jc w:val="both"/>
      </w:pPr>
      <w:r w:rsidRPr="006E3BDC">
        <w:t>Koszt podróży uczestników, instruktorów i obserwatorów pokrywają instytucje delegujące.</w:t>
      </w:r>
    </w:p>
    <w:p w:rsidR="002756BF" w:rsidRPr="006E3BDC" w:rsidRDefault="002756BF" w:rsidP="006E3BDC">
      <w:pPr>
        <w:jc w:val="both"/>
        <w:rPr>
          <w:b/>
        </w:rPr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Ocena i nagrody:</w:t>
      </w:r>
    </w:p>
    <w:p w:rsidR="00C27E1C" w:rsidRPr="006E3BDC" w:rsidRDefault="00C27E1C" w:rsidP="006E3BDC">
      <w:pPr>
        <w:jc w:val="both"/>
      </w:pPr>
      <w:r w:rsidRPr="006E3BDC">
        <w:t xml:space="preserve">Prezentacje będą oceniane przez Jury powołane przez Organizatora, którego decyzje są ostateczne. Oceniany będzie dobór repertuaru, prawdziwość wypowiedzi, oprawa muzyczna i plastyczna oraz wartość artystyczna spektakli. Laureatom przyznane zostaną nagrody i wyróżnienia w postaci Złotych, Srebrnych i Brązowych Masek. </w:t>
      </w:r>
    </w:p>
    <w:p w:rsidR="00C27E1C" w:rsidRPr="006E3BDC" w:rsidRDefault="00C27E1C" w:rsidP="006E3BDC">
      <w:pPr>
        <w:jc w:val="both"/>
        <w:rPr>
          <w:b/>
        </w:rPr>
      </w:pPr>
    </w:p>
    <w:p w:rsidR="0096691D" w:rsidRDefault="0096691D" w:rsidP="006E3BDC">
      <w:pPr>
        <w:jc w:val="both"/>
        <w:rPr>
          <w:b/>
        </w:rPr>
      </w:pPr>
    </w:p>
    <w:p w:rsidR="00C27E1C" w:rsidRPr="006E3BDC" w:rsidRDefault="00C27E1C" w:rsidP="006E3BDC">
      <w:pPr>
        <w:jc w:val="both"/>
        <w:rPr>
          <w:b/>
        </w:rPr>
      </w:pPr>
      <w:r w:rsidRPr="006E3BDC">
        <w:rPr>
          <w:b/>
        </w:rPr>
        <w:t>Informacje dodatkowe:</w:t>
      </w:r>
    </w:p>
    <w:p w:rsidR="00C27E1C" w:rsidRPr="006E3BDC" w:rsidRDefault="00C27E1C" w:rsidP="006E3BDC">
      <w:pPr>
        <w:jc w:val="both"/>
      </w:pPr>
      <w:r w:rsidRPr="006E3BDC">
        <w:t>- organizatorzy zapewniają: scenę (Kino „Włókniarz”), oświetlenie podstawowe, sprzęt nagłaśniający, odtwarzacz CD, magnetofon, rekwizyty standardowe: stół, krzesło, wieszak, lustro (pod warunkiem, że zostaną ujęte w karcie zgłoszenia)</w:t>
      </w:r>
    </w:p>
    <w:p w:rsidR="00C27E1C" w:rsidRPr="006E3BDC" w:rsidRDefault="00C27E1C" w:rsidP="006E3BDC">
      <w:pPr>
        <w:jc w:val="both"/>
      </w:pPr>
      <w:r w:rsidRPr="006E3BDC">
        <w:t>- przesłanie zgłoszenia wiąże się z akceptacją niniejszego regulaminu</w:t>
      </w:r>
    </w:p>
    <w:p w:rsidR="00C27E1C" w:rsidRPr="006E3BDC" w:rsidRDefault="00C27E1C" w:rsidP="006E3BDC">
      <w:pPr>
        <w:jc w:val="both"/>
      </w:pPr>
      <w:r w:rsidRPr="006E3BDC">
        <w:t xml:space="preserve">- opiekun zespołu odpowiada za bezpieczeństwo swoich podopiecznych </w:t>
      </w:r>
      <w:r w:rsidRPr="006E3BDC">
        <w:br/>
        <w:t>oraz za pomieszczenie w którym przygotowują się do występu</w:t>
      </w:r>
    </w:p>
    <w:p w:rsidR="00C27E1C" w:rsidRPr="006E3BDC" w:rsidRDefault="00C27E1C" w:rsidP="006E3BDC">
      <w:pPr>
        <w:jc w:val="both"/>
      </w:pPr>
      <w:r w:rsidRPr="006E3BDC">
        <w:t xml:space="preserve">- placówki zgłaszające zespoły wyrażają zgodę na rejestrację spektakli </w:t>
      </w:r>
      <w:r w:rsidRPr="006E3BDC">
        <w:br/>
        <w:t xml:space="preserve">lub ich fragmentów praz Organizatora lub media patronujące imprezę </w:t>
      </w:r>
      <w:r w:rsidRPr="006E3BDC">
        <w:br/>
        <w:t>oraz na ich wykorzystanie bez roszczeń finansowych.</w:t>
      </w:r>
    </w:p>
    <w:p w:rsidR="00C27E1C" w:rsidRPr="006E3BDC" w:rsidRDefault="00C27E1C" w:rsidP="006E3BDC">
      <w:pPr>
        <w:jc w:val="both"/>
      </w:pPr>
    </w:p>
    <w:p w:rsidR="00C27E1C" w:rsidRPr="006E3BDC" w:rsidRDefault="00C27E1C" w:rsidP="006E3BDC">
      <w:pPr>
        <w:jc w:val="both"/>
      </w:pPr>
      <w:r w:rsidRPr="006E3BDC">
        <w:t>Informacji u</w:t>
      </w:r>
      <w:r w:rsidR="0083586C">
        <w:t xml:space="preserve">dzielają:, </w:t>
      </w:r>
    </w:p>
    <w:p w:rsidR="00C27E1C" w:rsidRDefault="0083586C" w:rsidP="0083586C">
      <w:r>
        <w:rPr>
          <w:sz w:val="22"/>
          <w:szCs w:val="22"/>
        </w:rPr>
        <w:t xml:space="preserve">                                           </w:t>
      </w:r>
      <w:r w:rsidR="00C27E1C">
        <w:t>Miejski Ośrodek Kultury</w:t>
      </w:r>
    </w:p>
    <w:p w:rsidR="00C27E1C" w:rsidRDefault="00C27E1C" w:rsidP="00C27E1C">
      <w:pPr>
        <w:jc w:val="center"/>
      </w:pPr>
      <w:r>
        <w:t>ul. Browarna 7, 97-200 Tomaszów Mazowiecki</w:t>
      </w:r>
    </w:p>
    <w:p w:rsidR="00C27E1C" w:rsidRDefault="00C27E1C" w:rsidP="00C27E1C">
      <w:pPr>
        <w:jc w:val="center"/>
      </w:pPr>
      <w:r>
        <w:t>tel.: (44) 724 42 93, (44) 724 53 23</w:t>
      </w:r>
    </w:p>
    <w:p w:rsidR="00C27E1C" w:rsidRDefault="00C27E1C" w:rsidP="00C27E1C">
      <w:pPr>
        <w:jc w:val="center"/>
      </w:pPr>
      <w:r>
        <w:t>www.mok-tm.pl</w:t>
      </w:r>
    </w:p>
    <w:p w:rsidR="00EC2BDE" w:rsidRDefault="00EC2BDE"/>
    <w:sectPr w:rsidR="00EC2BDE" w:rsidSect="00C27E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1C"/>
    <w:rsid w:val="000A36EB"/>
    <w:rsid w:val="001C4B79"/>
    <w:rsid w:val="002756BF"/>
    <w:rsid w:val="002F1858"/>
    <w:rsid w:val="003C5443"/>
    <w:rsid w:val="00403CC3"/>
    <w:rsid w:val="00413CF7"/>
    <w:rsid w:val="005C7498"/>
    <w:rsid w:val="00666F29"/>
    <w:rsid w:val="006E3BDC"/>
    <w:rsid w:val="0083586C"/>
    <w:rsid w:val="00891406"/>
    <w:rsid w:val="0096691D"/>
    <w:rsid w:val="00A10E5A"/>
    <w:rsid w:val="00A61630"/>
    <w:rsid w:val="00B03110"/>
    <w:rsid w:val="00B2793B"/>
    <w:rsid w:val="00B93F9C"/>
    <w:rsid w:val="00BE7965"/>
    <w:rsid w:val="00C27E1C"/>
    <w:rsid w:val="00D14AA7"/>
    <w:rsid w:val="00EC2BDE"/>
    <w:rsid w:val="00F53EFB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5EE154-CEA9-43B3-9B58-84301A18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5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E3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ok-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Bozena-mok</cp:lastModifiedBy>
  <cp:revision>9</cp:revision>
  <cp:lastPrinted>2016-10-10T08:42:00Z</cp:lastPrinted>
  <dcterms:created xsi:type="dcterms:W3CDTF">2016-10-10T07:28:00Z</dcterms:created>
  <dcterms:modified xsi:type="dcterms:W3CDTF">2016-10-10T10:51:00Z</dcterms:modified>
</cp:coreProperties>
</file>